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23" w:rsidRDefault="0066312F" w:rsidP="0066312F">
      <w:pPr>
        <w:jc w:val="center"/>
        <w:rPr>
          <w:color w:val="FF0000"/>
        </w:rPr>
      </w:pPr>
      <w:r>
        <w:rPr>
          <w:color w:val="FF0000"/>
        </w:rPr>
        <w:t>BÀI 22: PHÂN</w:t>
      </w:r>
      <w:r w:rsidR="002645E9">
        <w:rPr>
          <w:color w:val="FF0000"/>
        </w:rPr>
        <w:t xml:space="preserve"> LOẠI THẾ GIỚI SỐNG (TIẾP THEO)</w:t>
      </w:r>
    </w:p>
    <w:p w:rsidR="002645E9" w:rsidRDefault="002645E9" w:rsidP="0066312F">
      <w:pPr>
        <w:jc w:val="center"/>
        <w:rPr>
          <w:color w:val="FF0000"/>
        </w:rPr>
      </w:pPr>
    </w:p>
    <w:p w:rsidR="002645E9" w:rsidRDefault="002645E9" w:rsidP="002645E9">
      <w:pPr>
        <w:rPr>
          <w:color w:val="FF0000"/>
        </w:rPr>
      </w:pPr>
      <w:r>
        <w:rPr>
          <w:color w:val="FF0000"/>
        </w:rPr>
        <w:t>II. Các bậc phân loại sinh vật:</w:t>
      </w:r>
    </w:p>
    <w:p w:rsidR="002645E9" w:rsidRDefault="002645E9" w:rsidP="002645E9">
      <w:pPr>
        <w:rPr>
          <w:color w:val="000000" w:themeColor="text1"/>
        </w:rPr>
      </w:pPr>
    </w:p>
    <w:p w:rsidR="00730C7C" w:rsidRPr="00974EEB" w:rsidRDefault="00D70C78" w:rsidP="00730C7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74EEB">
        <w:rPr>
          <w:bCs/>
          <w:color w:val="000000"/>
          <w:kern w:val="24"/>
          <w:sz w:val="28"/>
          <w:szCs w:val="28"/>
        </w:rPr>
        <w:t xml:space="preserve">- </w:t>
      </w:r>
      <w:r w:rsidR="00730C7C" w:rsidRPr="00974EEB">
        <w:rPr>
          <w:bCs/>
          <w:color w:val="000000"/>
          <w:kern w:val="24"/>
          <w:sz w:val="28"/>
          <w:szCs w:val="28"/>
        </w:rPr>
        <w:t>C</w:t>
      </w:r>
      <w:r w:rsidR="00730C7C" w:rsidRPr="00974EEB">
        <w:rPr>
          <w:bCs/>
          <w:color w:val="000000"/>
          <w:kern w:val="24"/>
          <w:sz w:val="28"/>
          <w:szCs w:val="28"/>
          <w:lang w:val="vi-VN"/>
        </w:rPr>
        <w:t>ác bậc phân loại sinh vật từ thấp đến cao trong thế giới sống</w:t>
      </w:r>
    </w:p>
    <w:p w:rsidR="00730C7C" w:rsidRPr="00974EEB" w:rsidRDefault="00730C7C" w:rsidP="00730C7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74EEB">
        <w:rPr>
          <w:bCs/>
          <w:color w:val="000000"/>
          <w:kern w:val="24"/>
          <w:sz w:val="28"/>
          <w:szCs w:val="28"/>
        </w:rPr>
        <w:t xml:space="preserve">Loài  </w:t>
      </w:r>
      <w:r w:rsidRPr="00974EEB">
        <w:rPr>
          <w:rFonts w:hAnsi="Wingdings"/>
          <w:bCs/>
          <w:color w:val="000000"/>
          <w:kern w:val="24"/>
          <w:sz w:val="28"/>
          <w:szCs w:val="28"/>
        </w:rPr>
        <w:sym w:font="Wingdings" w:char="F0E0"/>
      </w:r>
      <w:r w:rsidRPr="00974EEB">
        <w:rPr>
          <w:bCs/>
          <w:color w:val="000000"/>
          <w:kern w:val="24"/>
          <w:sz w:val="28"/>
          <w:szCs w:val="28"/>
        </w:rPr>
        <w:t xml:space="preserve"> Chi (Giống) </w:t>
      </w:r>
      <w:r w:rsidRPr="00974EEB">
        <w:rPr>
          <w:rFonts w:hAnsi="Wingdings"/>
          <w:bCs/>
          <w:color w:val="000000"/>
          <w:kern w:val="24"/>
          <w:sz w:val="28"/>
          <w:szCs w:val="28"/>
        </w:rPr>
        <w:sym w:font="Wingdings" w:char="F0E0"/>
      </w:r>
      <w:r w:rsidRPr="00974EEB">
        <w:rPr>
          <w:bCs/>
          <w:color w:val="000000"/>
          <w:kern w:val="24"/>
          <w:sz w:val="28"/>
          <w:szCs w:val="28"/>
        </w:rPr>
        <w:t xml:space="preserve"> Họ </w:t>
      </w:r>
      <w:r w:rsidRPr="00974EEB">
        <w:rPr>
          <w:rFonts w:hAnsi="Wingdings"/>
          <w:bCs/>
          <w:color w:val="000000"/>
          <w:kern w:val="24"/>
          <w:sz w:val="28"/>
          <w:szCs w:val="28"/>
        </w:rPr>
        <w:sym w:font="Wingdings" w:char="F0E0"/>
      </w:r>
      <w:r w:rsidRPr="00974EEB">
        <w:rPr>
          <w:bCs/>
          <w:color w:val="000000"/>
          <w:kern w:val="24"/>
          <w:sz w:val="28"/>
          <w:szCs w:val="28"/>
        </w:rPr>
        <w:t xml:space="preserve"> Bộ </w:t>
      </w:r>
      <w:r w:rsidRPr="00974EEB">
        <w:rPr>
          <w:rFonts w:hAnsi="Wingdings"/>
          <w:bCs/>
          <w:color w:val="000000"/>
          <w:kern w:val="24"/>
          <w:sz w:val="28"/>
          <w:szCs w:val="28"/>
        </w:rPr>
        <w:sym w:font="Wingdings" w:char="F0E0"/>
      </w:r>
      <w:r w:rsidRPr="00974EEB">
        <w:rPr>
          <w:bCs/>
          <w:color w:val="000000"/>
          <w:kern w:val="24"/>
          <w:sz w:val="28"/>
          <w:szCs w:val="28"/>
        </w:rPr>
        <w:t xml:space="preserve"> Lớp </w:t>
      </w:r>
      <w:r w:rsidRPr="00974EEB">
        <w:rPr>
          <w:rFonts w:hAnsi="Wingdings"/>
          <w:bCs/>
          <w:color w:val="000000"/>
          <w:kern w:val="24"/>
          <w:sz w:val="28"/>
          <w:szCs w:val="28"/>
        </w:rPr>
        <w:sym w:font="Wingdings" w:char="F0E0"/>
      </w:r>
      <w:r w:rsidRPr="00974EEB">
        <w:rPr>
          <w:bCs/>
          <w:color w:val="000000"/>
          <w:kern w:val="24"/>
          <w:sz w:val="28"/>
          <w:szCs w:val="28"/>
        </w:rPr>
        <w:t xml:space="preserve"> Ngành </w:t>
      </w:r>
      <w:r w:rsidRPr="00974EEB">
        <w:rPr>
          <w:rFonts w:hAnsi="Wingdings"/>
          <w:bCs/>
          <w:color w:val="000000"/>
          <w:kern w:val="24"/>
          <w:sz w:val="28"/>
          <w:szCs w:val="28"/>
        </w:rPr>
        <w:sym w:font="Wingdings" w:char="F0E0"/>
      </w:r>
      <w:r w:rsidRPr="00974EEB">
        <w:rPr>
          <w:bCs/>
          <w:color w:val="000000"/>
          <w:kern w:val="24"/>
          <w:sz w:val="28"/>
          <w:szCs w:val="28"/>
        </w:rPr>
        <w:t xml:space="preserve"> Giới</w:t>
      </w:r>
    </w:p>
    <w:p w:rsidR="00D70C78" w:rsidRPr="00974EEB" w:rsidRDefault="00D70C78" w:rsidP="00730C7C">
      <w:pPr>
        <w:pStyle w:val="NormalWeb"/>
        <w:spacing w:before="0" w:beforeAutospacing="0" w:after="0" w:afterAutospacing="0"/>
        <w:rPr>
          <w:bCs/>
          <w:color w:val="000000"/>
          <w:kern w:val="24"/>
          <w:sz w:val="28"/>
          <w:szCs w:val="28"/>
        </w:rPr>
      </w:pPr>
      <w:r w:rsidRPr="00974EEB">
        <w:rPr>
          <w:bCs/>
          <w:color w:val="000000"/>
          <w:kern w:val="24"/>
          <w:sz w:val="28"/>
          <w:szCs w:val="28"/>
        </w:rPr>
        <w:t xml:space="preserve">- </w:t>
      </w:r>
      <w:r w:rsidR="00730C7C" w:rsidRPr="00974EEB">
        <w:rPr>
          <w:bCs/>
          <w:color w:val="000000"/>
          <w:kern w:val="24"/>
          <w:sz w:val="28"/>
          <w:szCs w:val="28"/>
        </w:rPr>
        <w:t xml:space="preserve">Loài là bậc phân loại cơ bản, </w:t>
      </w:r>
      <w:r w:rsidRPr="00974EEB">
        <w:rPr>
          <w:bCs/>
          <w:color w:val="000000"/>
          <w:kern w:val="24"/>
          <w:sz w:val="28"/>
          <w:szCs w:val="28"/>
        </w:rPr>
        <w:t>gồm một nhóm cá thể sinh vật có những đặc điểm sinh học tương đối giống nhau và có khả năng giao phối sinh ra thế hệ mới.</w:t>
      </w:r>
    </w:p>
    <w:p w:rsidR="00730C7C" w:rsidRPr="00974EEB" w:rsidRDefault="00D70C78" w:rsidP="00730C7C">
      <w:pPr>
        <w:pStyle w:val="NormalWeb"/>
        <w:spacing w:before="0" w:beforeAutospacing="0" w:after="0" w:afterAutospacing="0"/>
        <w:rPr>
          <w:bCs/>
          <w:color w:val="000000"/>
          <w:kern w:val="24"/>
          <w:sz w:val="28"/>
          <w:szCs w:val="28"/>
        </w:rPr>
      </w:pPr>
      <w:r w:rsidRPr="00974EEB">
        <w:rPr>
          <w:bCs/>
          <w:color w:val="000000"/>
          <w:kern w:val="24"/>
          <w:sz w:val="28"/>
          <w:szCs w:val="28"/>
        </w:rPr>
        <w:t>- B</w:t>
      </w:r>
      <w:r w:rsidR="00730C7C" w:rsidRPr="00974EEB">
        <w:rPr>
          <w:bCs/>
          <w:color w:val="000000"/>
          <w:kern w:val="24"/>
          <w:sz w:val="28"/>
          <w:szCs w:val="28"/>
        </w:rPr>
        <w:t>ậc phân loại càng nhỏ thì sự khác nhau giữa các sinh vật cùng bậc càng ít</w:t>
      </w:r>
      <w:r w:rsidRPr="00974EEB">
        <w:rPr>
          <w:bCs/>
          <w:color w:val="000000"/>
          <w:kern w:val="24"/>
          <w:sz w:val="28"/>
          <w:szCs w:val="28"/>
        </w:rPr>
        <w:t>.</w:t>
      </w:r>
    </w:p>
    <w:p w:rsidR="00D70C78" w:rsidRPr="00974EEB" w:rsidRDefault="00665869" w:rsidP="00730C7C">
      <w:pPr>
        <w:pStyle w:val="NormalWeb"/>
        <w:spacing w:before="0" w:beforeAutospacing="0" w:after="0" w:afterAutospacing="0"/>
        <w:rPr>
          <w:bCs/>
          <w:color w:val="000000"/>
          <w:kern w:val="24"/>
          <w:sz w:val="28"/>
          <w:szCs w:val="28"/>
        </w:rPr>
      </w:pPr>
      <w:r w:rsidRPr="00974EEB">
        <w:rPr>
          <w:bCs/>
          <w:color w:val="000000"/>
          <w:kern w:val="24"/>
          <w:sz w:val="28"/>
          <w:szCs w:val="28"/>
        </w:rPr>
        <w:t>- Cách gọi tên loài:</w:t>
      </w:r>
    </w:p>
    <w:p w:rsidR="00665869" w:rsidRPr="00665869" w:rsidRDefault="00665869" w:rsidP="0066586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FF0000"/>
          <w:kern w:val="24"/>
          <w:sz w:val="28"/>
          <w:szCs w:val="28"/>
        </w:rPr>
        <w:t xml:space="preserve">+ </w:t>
      </w:r>
      <w:r w:rsidRPr="00665869">
        <w:rPr>
          <w:b/>
          <w:bCs/>
          <w:color w:val="FF0000"/>
          <w:kern w:val="24"/>
          <w:sz w:val="28"/>
          <w:szCs w:val="28"/>
        </w:rPr>
        <w:t xml:space="preserve">Tên phổ thông </w:t>
      </w:r>
      <w:r w:rsidRPr="00665869">
        <w:rPr>
          <w:color w:val="000000"/>
          <w:kern w:val="24"/>
          <w:sz w:val="28"/>
          <w:szCs w:val="28"/>
        </w:rPr>
        <w:t>là cách gọi tên phổ biến của loài có trong danh lục tra cứu</w:t>
      </w:r>
    </w:p>
    <w:p w:rsidR="00665869" w:rsidRPr="00665869" w:rsidRDefault="00665869" w:rsidP="0066586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70C0"/>
          <w:kern w:val="24"/>
          <w:sz w:val="28"/>
          <w:szCs w:val="28"/>
        </w:rPr>
        <w:t xml:space="preserve">+ </w:t>
      </w:r>
      <w:r w:rsidRPr="00665869">
        <w:rPr>
          <w:b/>
          <w:bCs/>
          <w:color w:val="0070C0"/>
          <w:kern w:val="24"/>
          <w:sz w:val="28"/>
          <w:szCs w:val="28"/>
        </w:rPr>
        <w:t xml:space="preserve">Tên khoa học </w:t>
      </w:r>
      <w:r w:rsidRPr="00665869">
        <w:rPr>
          <w:color w:val="000000"/>
          <w:kern w:val="24"/>
          <w:sz w:val="28"/>
          <w:szCs w:val="28"/>
        </w:rPr>
        <w:t>là cách gọi tên một loài sinh vật theo tên chi/giống và tên loài</w:t>
      </w:r>
    </w:p>
    <w:p w:rsidR="00665869" w:rsidRDefault="00665869" w:rsidP="00665869">
      <w:pPr>
        <w:pStyle w:val="NormalWeb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  <w:r>
        <w:rPr>
          <w:b/>
          <w:bCs/>
          <w:color w:val="7030A0"/>
          <w:kern w:val="24"/>
          <w:sz w:val="28"/>
          <w:szCs w:val="28"/>
        </w:rPr>
        <w:t xml:space="preserve">+ </w:t>
      </w:r>
      <w:r w:rsidRPr="00665869">
        <w:rPr>
          <w:b/>
          <w:bCs/>
          <w:color w:val="7030A0"/>
          <w:kern w:val="24"/>
          <w:sz w:val="28"/>
          <w:szCs w:val="28"/>
        </w:rPr>
        <w:t xml:space="preserve">Tên địa phương </w:t>
      </w:r>
      <w:r w:rsidRPr="00665869">
        <w:rPr>
          <w:color w:val="000000"/>
          <w:kern w:val="24"/>
          <w:sz w:val="28"/>
          <w:szCs w:val="28"/>
        </w:rPr>
        <w:t>là cách gọi tên truyền thống của người dân bản địa theo vùng miền</w:t>
      </w:r>
      <w:r>
        <w:rPr>
          <w:color w:val="000000"/>
          <w:kern w:val="24"/>
          <w:sz w:val="28"/>
          <w:szCs w:val="28"/>
        </w:rPr>
        <w:t>.</w:t>
      </w:r>
    </w:p>
    <w:p w:rsidR="00665869" w:rsidRDefault="00665869" w:rsidP="00665869">
      <w:pPr>
        <w:pStyle w:val="NormalWeb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665869" w:rsidRDefault="00665869" w:rsidP="00665869">
      <w:pPr>
        <w:pStyle w:val="NormalWeb"/>
        <w:spacing w:before="0" w:beforeAutospacing="0" w:after="0" w:afterAutospacing="0"/>
        <w:jc w:val="both"/>
        <w:rPr>
          <w:color w:val="FF0000"/>
          <w:kern w:val="24"/>
          <w:sz w:val="28"/>
          <w:szCs w:val="28"/>
        </w:rPr>
      </w:pPr>
      <w:r w:rsidRPr="00974EEB">
        <w:rPr>
          <w:color w:val="FF0000"/>
          <w:kern w:val="24"/>
          <w:sz w:val="28"/>
          <w:szCs w:val="28"/>
        </w:rPr>
        <w:t>III. Các giới sinh vật:</w:t>
      </w:r>
    </w:p>
    <w:p w:rsidR="00974EEB" w:rsidRPr="00974EEB" w:rsidRDefault="00974EEB" w:rsidP="00974EEB">
      <w:pPr>
        <w:pStyle w:val="NormalWeb"/>
        <w:spacing w:before="0" w:beforeAutospacing="0" w:after="0" w:afterAutospacing="0"/>
        <w:ind w:firstLine="360"/>
        <w:rPr>
          <w:sz w:val="28"/>
          <w:szCs w:val="28"/>
        </w:rPr>
      </w:pPr>
      <w:r w:rsidRPr="00974EEB">
        <w:rPr>
          <w:color w:val="000000"/>
          <w:kern w:val="24"/>
          <w:sz w:val="28"/>
          <w:szCs w:val="28"/>
          <w:lang w:val="vi-VN"/>
        </w:rPr>
        <w:t>Sinh vật được chia thành 5 giới</w:t>
      </w:r>
    </w:p>
    <w:p w:rsidR="00974EEB" w:rsidRPr="00974EEB" w:rsidRDefault="00974EEB" w:rsidP="00974E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4EEB">
        <w:rPr>
          <w:color w:val="000000"/>
          <w:kern w:val="24"/>
          <w:sz w:val="28"/>
          <w:szCs w:val="28"/>
        </w:rPr>
        <w:t xml:space="preserve"> </w:t>
      </w:r>
      <w:r w:rsidRPr="00974EEB">
        <w:rPr>
          <w:color w:val="000000"/>
          <w:kern w:val="24"/>
          <w:sz w:val="28"/>
          <w:szCs w:val="28"/>
          <w:lang w:val="vi-VN"/>
        </w:rPr>
        <w:t>Giới thực vật: cỏ, hoa, lúa, rêu...</w:t>
      </w:r>
    </w:p>
    <w:p w:rsidR="00974EEB" w:rsidRPr="00974EEB" w:rsidRDefault="00974EEB" w:rsidP="00974E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4EEB">
        <w:rPr>
          <w:color w:val="000000"/>
          <w:kern w:val="24"/>
          <w:sz w:val="28"/>
          <w:szCs w:val="28"/>
        </w:rPr>
        <w:t xml:space="preserve"> </w:t>
      </w:r>
      <w:r w:rsidRPr="00974EEB">
        <w:rPr>
          <w:color w:val="000000"/>
          <w:kern w:val="24"/>
          <w:sz w:val="28"/>
          <w:szCs w:val="28"/>
          <w:lang w:val="vi-VN"/>
        </w:rPr>
        <w:t>Giới động vật: gấu, cá, chim, khỉ,...</w:t>
      </w:r>
    </w:p>
    <w:p w:rsidR="00974EEB" w:rsidRPr="00974EEB" w:rsidRDefault="00974EEB" w:rsidP="00974E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4EEB">
        <w:rPr>
          <w:color w:val="000000"/>
          <w:kern w:val="24"/>
          <w:sz w:val="28"/>
          <w:szCs w:val="28"/>
        </w:rPr>
        <w:t xml:space="preserve"> </w:t>
      </w:r>
      <w:r w:rsidRPr="00974EEB">
        <w:rPr>
          <w:color w:val="000000"/>
          <w:kern w:val="24"/>
          <w:sz w:val="28"/>
          <w:szCs w:val="28"/>
          <w:lang w:val="vi-VN"/>
        </w:rPr>
        <w:t>Giới nấm: nấm men, nấm sợi, nấm mốc</w:t>
      </w:r>
    </w:p>
    <w:p w:rsidR="00974EEB" w:rsidRPr="00974EEB" w:rsidRDefault="00974EEB" w:rsidP="00974E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4EEB">
        <w:rPr>
          <w:color w:val="000000"/>
          <w:kern w:val="24"/>
          <w:sz w:val="28"/>
          <w:szCs w:val="28"/>
        </w:rPr>
        <w:t xml:space="preserve"> </w:t>
      </w:r>
      <w:r w:rsidRPr="00974EEB">
        <w:rPr>
          <w:color w:val="000000"/>
          <w:kern w:val="24"/>
          <w:sz w:val="28"/>
          <w:szCs w:val="28"/>
          <w:lang w:val="vi-VN"/>
        </w:rPr>
        <w:t>Giới nguyên sinh: tảo,</w:t>
      </w:r>
      <w:r w:rsidRPr="00974EEB">
        <w:rPr>
          <w:color w:val="000000"/>
          <w:kern w:val="24"/>
          <w:sz w:val="28"/>
          <w:szCs w:val="28"/>
        </w:rPr>
        <w:t xml:space="preserve"> </w:t>
      </w:r>
      <w:r w:rsidRPr="00974EEB">
        <w:rPr>
          <w:color w:val="000000"/>
          <w:kern w:val="24"/>
          <w:sz w:val="28"/>
          <w:szCs w:val="28"/>
          <w:lang w:val="vi-VN"/>
        </w:rPr>
        <w:t>trùng roi</w:t>
      </w:r>
      <w:r w:rsidRPr="00974EEB">
        <w:rPr>
          <w:color w:val="000000"/>
          <w:kern w:val="24"/>
          <w:sz w:val="28"/>
          <w:szCs w:val="28"/>
        </w:rPr>
        <w:t>.</w:t>
      </w:r>
      <w:r w:rsidRPr="00974EEB">
        <w:rPr>
          <w:color w:val="000000"/>
          <w:kern w:val="24"/>
          <w:sz w:val="28"/>
          <w:szCs w:val="28"/>
          <w:lang w:val="vi-VN"/>
        </w:rPr>
        <w:t>.</w:t>
      </w:r>
    </w:p>
    <w:p w:rsidR="00974EEB" w:rsidRPr="00974EEB" w:rsidRDefault="00974EEB" w:rsidP="00974E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4EEB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  <w:lang w:val="vi-VN"/>
        </w:rPr>
        <w:t>Giới k</w:t>
      </w:r>
      <w:r w:rsidRPr="00974EEB">
        <w:rPr>
          <w:color w:val="000000"/>
          <w:kern w:val="24"/>
          <w:sz w:val="28"/>
          <w:szCs w:val="28"/>
          <w:lang w:val="vi-VN"/>
        </w:rPr>
        <w:t>hởi sinh: vi khuẩn E.coli,...</w:t>
      </w:r>
    </w:p>
    <w:p w:rsidR="00974EEB" w:rsidRDefault="00974EEB" w:rsidP="00974EEB">
      <w:pPr>
        <w:pStyle w:val="ListParagraph"/>
        <w:ind w:left="0"/>
        <w:rPr>
          <w:color w:val="000000"/>
          <w:kern w:val="24"/>
          <w:sz w:val="28"/>
          <w:szCs w:val="28"/>
          <w:lang w:val="vi-VN"/>
        </w:rPr>
      </w:pPr>
    </w:p>
    <w:p w:rsidR="00974EEB" w:rsidRDefault="00974EEB" w:rsidP="00974EEB">
      <w:pPr>
        <w:pStyle w:val="ListParagraph"/>
        <w:ind w:left="0"/>
        <w:rPr>
          <w:color w:val="FF0000"/>
          <w:kern w:val="24"/>
          <w:sz w:val="28"/>
          <w:szCs w:val="28"/>
        </w:rPr>
      </w:pPr>
      <w:r w:rsidRPr="00974EEB">
        <w:rPr>
          <w:color w:val="FF0000"/>
          <w:kern w:val="24"/>
          <w:sz w:val="28"/>
          <w:szCs w:val="28"/>
        </w:rPr>
        <w:t>IV. Khóa lưỡng phân:</w:t>
      </w:r>
    </w:p>
    <w:p w:rsidR="00974EEB" w:rsidRDefault="00974EEB" w:rsidP="00974EEB">
      <w:pPr>
        <w:pStyle w:val="ListParagraph"/>
        <w:ind w:left="0"/>
        <w:rPr>
          <w:color w:val="FF0000"/>
          <w:kern w:val="24"/>
          <w:sz w:val="28"/>
          <w:szCs w:val="28"/>
        </w:rPr>
      </w:pPr>
    </w:p>
    <w:p w:rsidR="00974EEB" w:rsidRDefault="00974EEB" w:rsidP="00974EEB">
      <w:pPr>
        <w:pStyle w:val="ListParagraph"/>
        <w:ind w:left="0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- Khóa lưỡng phân là cách phân loại sinh vật dựa trên 1 đôi đặc điểm đối lập để phân chia chúng thành 2 nhóm</w:t>
      </w:r>
    </w:p>
    <w:p w:rsidR="00974EEB" w:rsidRDefault="00974EEB" w:rsidP="00974EEB">
      <w:pPr>
        <w:pStyle w:val="ListParagraph"/>
        <w:ind w:left="0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- Cách xây dựng khóa lưỡng phân:</w:t>
      </w:r>
      <w:r w:rsidR="0049647F">
        <w:rPr>
          <w:color w:val="000000" w:themeColor="text1"/>
          <w:kern w:val="24"/>
          <w:sz w:val="28"/>
          <w:szCs w:val="28"/>
        </w:rPr>
        <w:t xml:space="preserve"> Xác định đặc điểm đặc trưng đối lập của mỗi sinh vật, dựa vào đó phân chia chúng ra thành 2 nhóm cho đến khi mỗi nhóm chỉ còn lại 1 sinh vật</w:t>
      </w:r>
    </w:p>
    <w:p w:rsidR="0049647F" w:rsidRDefault="0049647F" w:rsidP="00974EEB">
      <w:pPr>
        <w:pStyle w:val="ListParagraph"/>
        <w:ind w:left="0"/>
        <w:rPr>
          <w:color w:val="000000" w:themeColor="text1"/>
          <w:kern w:val="24"/>
          <w:sz w:val="28"/>
          <w:szCs w:val="28"/>
        </w:rPr>
      </w:pPr>
    </w:p>
    <w:p w:rsidR="00780F92" w:rsidRDefault="00780F92" w:rsidP="00974EEB">
      <w:pPr>
        <w:pStyle w:val="ListParagraph"/>
        <w:ind w:left="0"/>
        <w:rPr>
          <w:color w:val="000000" w:themeColor="text1"/>
          <w:kern w:val="24"/>
          <w:sz w:val="28"/>
          <w:szCs w:val="28"/>
        </w:rPr>
      </w:pPr>
    </w:p>
    <w:p w:rsidR="00780F92" w:rsidRDefault="00780F92" w:rsidP="00780F92">
      <w:pPr>
        <w:pStyle w:val="ListParagraph"/>
        <w:ind w:left="0"/>
        <w:jc w:val="center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Dặn dò</w:t>
      </w:r>
    </w:p>
    <w:p w:rsidR="00780F92" w:rsidRPr="00780F92" w:rsidRDefault="00780F92" w:rsidP="00780F92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GoBack"/>
      <w:r w:rsidRPr="00780F92">
        <w:rPr>
          <w:color w:val="000000"/>
          <w:kern w:val="24"/>
          <w:sz w:val="28"/>
          <w:szCs w:val="28"/>
        </w:rPr>
        <w:t>Chép bài trên file word vào vở</w:t>
      </w:r>
    </w:p>
    <w:p w:rsidR="00780F92" w:rsidRPr="00780F92" w:rsidRDefault="00780F92" w:rsidP="00780F9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0F92">
        <w:rPr>
          <w:color w:val="000000"/>
          <w:kern w:val="24"/>
          <w:sz w:val="28"/>
          <w:szCs w:val="28"/>
        </w:rPr>
        <w:t>Làm bài tập 22.1 – 22.10/ SBT</w:t>
      </w:r>
    </w:p>
    <w:p w:rsidR="00780F92" w:rsidRPr="00780F92" w:rsidRDefault="00780F92" w:rsidP="00780F9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0F92">
        <w:rPr>
          <w:color w:val="000000"/>
          <w:kern w:val="24"/>
          <w:sz w:val="28"/>
          <w:szCs w:val="28"/>
        </w:rPr>
        <w:t>Đọc trước bài 23</w:t>
      </w:r>
    </w:p>
    <w:bookmarkEnd w:id="0"/>
    <w:p w:rsidR="00780F92" w:rsidRDefault="00780F92" w:rsidP="00780F92">
      <w:pPr>
        <w:pStyle w:val="ListParagraph"/>
        <w:ind w:left="0"/>
        <w:jc w:val="center"/>
        <w:rPr>
          <w:color w:val="000000" w:themeColor="text1"/>
          <w:kern w:val="24"/>
          <w:sz w:val="28"/>
          <w:szCs w:val="28"/>
        </w:rPr>
      </w:pPr>
    </w:p>
    <w:p w:rsidR="00780F92" w:rsidRPr="0049647F" w:rsidRDefault="00780F92" w:rsidP="00974EEB">
      <w:pPr>
        <w:pStyle w:val="ListParagraph"/>
        <w:ind w:left="0"/>
        <w:rPr>
          <w:color w:val="000000" w:themeColor="text1"/>
          <w:kern w:val="24"/>
          <w:sz w:val="28"/>
          <w:szCs w:val="28"/>
        </w:rPr>
      </w:pPr>
    </w:p>
    <w:p w:rsidR="00974EEB" w:rsidRPr="00974EEB" w:rsidRDefault="00974EEB" w:rsidP="00665869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665869" w:rsidRDefault="00665869" w:rsidP="00730C7C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</w:p>
    <w:p w:rsidR="00665869" w:rsidRPr="00730C7C" w:rsidRDefault="00665869" w:rsidP="00730C7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730C7C" w:rsidRPr="00730C7C" w:rsidRDefault="00730C7C" w:rsidP="002645E9">
      <w:pPr>
        <w:rPr>
          <w:color w:val="000000" w:themeColor="text1"/>
          <w:szCs w:val="28"/>
        </w:rPr>
      </w:pPr>
    </w:p>
    <w:p w:rsidR="002645E9" w:rsidRPr="002645E9" w:rsidRDefault="002645E9" w:rsidP="002645E9">
      <w:pPr>
        <w:rPr>
          <w:color w:val="FF0000"/>
        </w:rPr>
      </w:pPr>
    </w:p>
    <w:sectPr w:rsidR="002645E9" w:rsidRPr="002645E9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717B"/>
    <w:multiLevelType w:val="hybridMultilevel"/>
    <w:tmpl w:val="7F4E7848"/>
    <w:lvl w:ilvl="0" w:tplc="C3E23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CD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AD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4CC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4EE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141C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64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859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2F6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0804D1"/>
    <w:multiLevelType w:val="hybridMultilevel"/>
    <w:tmpl w:val="05D65094"/>
    <w:lvl w:ilvl="0" w:tplc="CED41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A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C5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CD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0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7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AE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E1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29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D3"/>
    <w:rsid w:val="00003E5E"/>
    <w:rsid w:val="0000538D"/>
    <w:rsid w:val="000145B6"/>
    <w:rsid w:val="00016A75"/>
    <w:rsid w:val="00016A9B"/>
    <w:rsid w:val="00017B58"/>
    <w:rsid w:val="0003075B"/>
    <w:rsid w:val="00050F29"/>
    <w:rsid w:val="00052D6D"/>
    <w:rsid w:val="00054316"/>
    <w:rsid w:val="00055C8A"/>
    <w:rsid w:val="0006458B"/>
    <w:rsid w:val="00082D11"/>
    <w:rsid w:val="000833D0"/>
    <w:rsid w:val="00091934"/>
    <w:rsid w:val="00096B17"/>
    <w:rsid w:val="000A037C"/>
    <w:rsid w:val="000A1925"/>
    <w:rsid w:val="000B2A08"/>
    <w:rsid w:val="000C047C"/>
    <w:rsid w:val="000D4A68"/>
    <w:rsid w:val="000D76EF"/>
    <w:rsid w:val="000F37F6"/>
    <w:rsid w:val="001052D0"/>
    <w:rsid w:val="0011028B"/>
    <w:rsid w:val="001374EB"/>
    <w:rsid w:val="001470AF"/>
    <w:rsid w:val="0016569C"/>
    <w:rsid w:val="00177152"/>
    <w:rsid w:val="0017717B"/>
    <w:rsid w:val="00187FCD"/>
    <w:rsid w:val="00190BEE"/>
    <w:rsid w:val="001936E3"/>
    <w:rsid w:val="0019436D"/>
    <w:rsid w:val="001A2882"/>
    <w:rsid w:val="001B54B0"/>
    <w:rsid w:val="001B689F"/>
    <w:rsid w:val="001D1ADF"/>
    <w:rsid w:val="001E133B"/>
    <w:rsid w:val="001E1E06"/>
    <w:rsid w:val="001E2460"/>
    <w:rsid w:val="001E62CF"/>
    <w:rsid w:val="001F2014"/>
    <w:rsid w:val="00203A6E"/>
    <w:rsid w:val="00206891"/>
    <w:rsid w:val="00220E82"/>
    <w:rsid w:val="0022598A"/>
    <w:rsid w:val="00260BBE"/>
    <w:rsid w:val="002645E9"/>
    <w:rsid w:val="002724CE"/>
    <w:rsid w:val="00280457"/>
    <w:rsid w:val="00285808"/>
    <w:rsid w:val="002A22AE"/>
    <w:rsid w:val="002D069D"/>
    <w:rsid w:val="002E6D20"/>
    <w:rsid w:val="002F6B7F"/>
    <w:rsid w:val="00300F0A"/>
    <w:rsid w:val="00311840"/>
    <w:rsid w:val="00311F53"/>
    <w:rsid w:val="00313BB1"/>
    <w:rsid w:val="00317776"/>
    <w:rsid w:val="00325625"/>
    <w:rsid w:val="00342C0C"/>
    <w:rsid w:val="00354E43"/>
    <w:rsid w:val="00357447"/>
    <w:rsid w:val="00384619"/>
    <w:rsid w:val="003A3207"/>
    <w:rsid w:val="003A5D53"/>
    <w:rsid w:val="003B4172"/>
    <w:rsid w:val="003B7997"/>
    <w:rsid w:val="003C2924"/>
    <w:rsid w:val="003D066F"/>
    <w:rsid w:val="003D306A"/>
    <w:rsid w:val="003E1DD7"/>
    <w:rsid w:val="003F086F"/>
    <w:rsid w:val="003F7BB3"/>
    <w:rsid w:val="00402726"/>
    <w:rsid w:val="00405745"/>
    <w:rsid w:val="00405F83"/>
    <w:rsid w:val="00415866"/>
    <w:rsid w:val="00424142"/>
    <w:rsid w:val="00426B3E"/>
    <w:rsid w:val="00431B42"/>
    <w:rsid w:val="00436468"/>
    <w:rsid w:val="004374B5"/>
    <w:rsid w:val="0045175B"/>
    <w:rsid w:val="00453095"/>
    <w:rsid w:val="00483D43"/>
    <w:rsid w:val="0048402C"/>
    <w:rsid w:val="0049647F"/>
    <w:rsid w:val="00496B10"/>
    <w:rsid w:val="004A0D1D"/>
    <w:rsid w:val="004A1E9B"/>
    <w:rsid w:val="004A314F"/>
    <w:rsid w:val="004C0BD9"/>
    <w:rsid w:val="004C23FC"/>
    <w:rsid w:val="004C2F27"/>
    <w:rsid w:val="00502734"/>
    <w:rsid w:val="005045FB"/>
    <w:rsid w:val="005100D6"/>
    <w:rsid w:val="005176C9"/>
    <w:rsid w:val="00521750"/>
    <w:rsid w:val="00536A88"/>
    <w:rsid w:val="00540BC7"/>
    <w:rsid w:val="0056522C"/>
    <w:rsid w:val="005658FA"/>
    <w:rsid w:val="00567AFD"/>
    <w:rsid w:val="00570A78"/>
    <w:rsid w:val="0057179F"/>
    <w:rsid w:val="00587B3E"/>
    <w:rsid w:val="00597CF7"/>
    <w:rsid w:val="005A1A7C"/>
    <w:rsid w:val="005A61C3"/>
    <w:rsid w:val="005A7B0C"/>
    <w:rsid w:val="005B6554"/>
    <w:rsid w:val="005C38BB"/>
    <w:rsid w:val="005D1137"/>
    <w:rsid w:val="005D1B72"/>
    <w:rsid w:val="005D5057"/>
    <w:rsid w:val="005E0461"/>
    <w:rsid w:val="005E7BDF"/>
    <w:rsid w:val="005F0649"/>
    <w:rsid w:val="005F2029"/>
    <w:rsid w:val="005F41DD"/>
    <w:rsid w:val="005F5378"/>
    <w:rsid w:val="006258B9"/>
    <w:rsid w:val="00633BC7"/>
    <w:rsid w:val="00634DE5"/>
    <w:rsid w:val="00653193"/>
    <w:rsid w:val="0066312F"/>
    <w:rsid w:val="00664C9F"/>
    <w:rsid w:val="00665869"/>
    <w:rsid w:val="006750AD"/>
    <w:rsid w:val="006753A6"/>
    <w:rsid w:val="00677DA4"/>
    <w:rsid w:val="0068619D"/>
    <w:rsid w:val="006866C2"/>
    <w:rsid w:val="0069317B"/>
    <w:rsid w:val="00696D0A"/>
    <w:rsid w:val="006A12FC"/>
    <w:rsid w:val="006B6528"/>
    <w:rsid w:val="006B79CB"/>
    <w:rsid w:val="006C19FE"/>
    <w:rsid w:val="006C444D"/>
    <w:rsid w:val="006C5AD6"/>
    <w:rsid w:val="006F7A86"/>
    <w:rsid w:val="00706442"/>
    <w:rsid w:val="0072408A"/>
    <w:rsid w:val="00730C7C"/>
    <w:rsid w:val="00732E01"/>
    <w:rsid w:val="00733982"/>
    <w:rsid w:val="00734704"/>
    <w:rsid w:val="00740AD4"/>
    <w:rsid w:val="00760CBE"/>
    <w:rsid w:val="0077232E"/>
    <w:rsid w:val="00773250"/>
    <w:rsid w:val="00776E4F"/>
    <w:rsid w:val="00780F92"/>
    <w:rsid w:val="00784215"/>
    <w:rsid w:val="0078648B"/>
    <w:rsid w:val="007A53CB"/>
    <w:rsid w:val="007B003B"/>
    <w:rsid w:val="007C5236"/>
    <w:rsid w:val="00806499"/>
    <w:rsid w:val="008269C0"/>
    <w:rsid w:val="008337E5"/>
    <w:rsid w:val="00835ADD"/>
    <w:rsid w:val="00835DD3"/>
    <w:rsid w:val="00842F5B"/>
    <w:rsid w:val="008634B2"/>
    <w:rsid w:val="00864C1A"/>
    <w:rsid w:val="00882122"/>
    <w:rsid w:val="00885EE2"/>
    <w:rsid w:val="008A15F8"/>
    <w:rsid w:val="008A553A"/>
    <w:rsid w:val="008B5DF0"/>
    <w:rsid w:val="008D16A2"/>
    <w:rsid w:val="008F5FC2"/>
    <w:rsid w:val="008F626B"/>
    <w:rsid w:val="008F7373"/>
    <w:rsid w:val="00902815"/>
    <w:rsid w:val="0091165D"/>
    <w:rsid w:val="00914073"/>
    <w:rsid w:val="0091633A"/>
    <w:rsid w:val="00916CDD"/>
    <w:rsid w:val="0091776D"/>
    <w:rsid w:val="00917A21"/>
    <w:rsid w:val="0092579A"/>
    <w:rsid w:val="00925CC2"/>
    <w:rsid w:val="00933FF2"/>
    <w:rsid w:val="009366B7"/>
    <w:rsid w:val="0093781F"/>
    <w:rsid w:val="00944D0A"/>
    <w:rsid w:val="00944D76"/>
    <w:rsid w:val="00974EEB"/>
    <w:rsid w:val="00981ECC"/>
    <w:rsid w:val="00986064"/>
    <w:rsid w:val="009A13C1"/>
    <w:rsid w:val="009A141D"/>
    <w:rsid w:val="009A630E"/>
    <w:rsid w:val="009B06D3"/>
    <w:rsid w:val="009B3332"/>
    <w:rsid w:val="009D1163"/>
    <w:rsid w:val="009D26F9"/>
    <w:rsid w:val="009D6427"/>
    <w:rsid w:val="009E6301"/>
    <w:rsid w:val="009E6F85"/>
    <w:rsid w:val="009F4A37"/>
    <w:rsid w:val="00A00CFE"/>
    <w:rsid w:val="00A06D4C"/>
    <w:rsid w:val="00A17872"/>
    <w:rsid w:val="00A30F3E"/>
    <w:rsid w:val="00A3127D"/>
    <w:rsid w:val="00A314FD"/>
    <w:rsid w:val="00A61B06"/>
    <w:rsid w:val="00A63A42"/>
    <w:rsid w:val="00A908CE"/>
    <w:rsid w:val="00A927AF"/>
    <w:rsid w:val="00AA367F"/>
    <w:rsid w:val="00AA4B21"/>
    <w:rsid w:val="00AB70D1"/>
    <w:rsid w:val="00AE294E"/>
    <w:rsid w:val="00B16DCB"/>
    <w:rsid w:val="00B3395B"/>
    <w:rsid w:val="00B4120F"/>
    <w:rsid w:val="00B42A11"/>
    <w:rsid w:val="00B46228"/>
    <w:rsid w:val="00B5471B"/>
    <w:rsid w:val="00B55B4E"/>
    <w:rsid w:val="00B77D55"/>
    <w:rsid w:val="00BB31D7"/>
    <w:rsid w:val="00BB4FE6"/>
    <w:rsid w:val="00BC0AEA"/>
    <w:rsid w:val="00BC18E6"/>
    <w:rsid w:val="00BC3E5D"/>
    <w:rsid w:val="00BD3FD0"/>
    <w:rsid w:val="00BD5E18"/>
    <w:rsid w:val="00BD6663"/>
    <w:rsid w:val="00BE4079"/>
    <w:rsid w:val="00BE432C"/>
    <w:rsid w:val="00BF54A8"/>
    <w:rsid w:val="00C01B96"/>
    <w:rsid w:val="00C25E14"/>
    <w:rsid w:val="00C27983"/>
    <w:rsid w:val="00C3660A"/>
    <w:rsid w:val="00C36FC8"/>
    <w:rsid w:val="00C426D3"/>
    <w:rsid w:val="00C46346"/>
    <w:rsid w:val="00C57B9E"/>
    <w:rsid w:val="00C63B08"/>
    <w:rsid w:val="00C704CD"/>
    <w:rsid w:val="00C7628C"/>
    <w:rsid w:val="00C76BE9"/>
    <w:rsid w:val="00C8358A"/>
    <w:rsid w:val="00C85B54"/>
    <w:rsid w:val="00C87065"/>
    <w:rsid w:val="00C93139"/>
    <w:rsid w:val="00C9697D"/>
    <w:rsid w:val="00CA378F"/>
    <w:rsid w:val="00CA7FA2"/>
    <w:rsid w:val="00CB031B"/>
    <w:rsid w:val="00CD4088"/>
    <w:rsid w:val="00CE1E62"/>
    <w:rsid w:val="00CE7A32"/>
    <w:rsid w:val="00D005CB"/>
    <w:rsid w:val="00D03813"/>
    <w:rsid w:val="00D07E97"/>
    <w:rsid w:val="00D10708"/>
    <w:rsid w:val="00D2011E"/>
    <w:rsid w:val="00D2186A"/>
    <w:rsid w:val="00D2798E"/>
    <w:rsid w:val="00D30374"/>
    <w:rsid w:val="00D70A27"/>
    <w:rsid w:val="00D70C78"/>
    <w:rsid w:val="00D71E32"/>
    <w:rsid w:val="00D8501C"/>
    <w:rsid w:val="00DA1C2C"/>
    <w:rsid w:val="00DA4B00"/>
    <w:rsid w:val="00DB73B0"/>
    <w:rsid w:val="00DC759E"/>
    <w:rsid w:val="00DD14C5"/>
    <w:rsid w:val="00DD2138"/>
    <w:rsid w:val="00DD36A3"/>
    <w:rsid w:val="00E05266"/>
    <w:rsid w:val="00E138A5"/>
    <w:rsid w:val="00E155DD"/>
    <w:rsid w:val="00E27530"/>
    <w:rsid w:val="00E37816"/>
    <w:rsid w:val="00E4306E"/>
    <w:rsid w:val="00E46343"/>
    <w:rsid w:val="00E71CDC"/>
    <w:rsid w:val="00E92A99"/>
    <w:rsid w:val="00E93B23"/>
    <w:rsid w:val="00EA0A98"/>
    <w:rsid w:val="00EC4F95"/>
    <w:rsid w:val="00EC6F17"/>
    <w:rsid w:val="00EC7D19"/>
    <w:rsid w:val="00EF0AB9"/>
    <w:rsid w:val="00F0704A"/>
    <w:rsid w:val="00F10372"/>
    <w:rsid w:val="00F14FC3"/>
    <w:rsid w:val="00F17311"/>
    <w:rsid w:val="00F2013F"/>
    <w:rsid w:val="00F40F79"/>
    <w:rsid w:val="00F44F2F"/>
    <w:rsid w:val="00F716CC"/>
    <w:rsid w:val="00F725B2"/>
    <w:rsid w:val="00F72E24"/>
    <w:rsid w:val="00F8089C"/>
    <w:rsid w:val="00F830FA"/>
    <w:rsid w:val="00F83C84"/>
    <w:rsid w:val="00FA2301"/>
    <w:rsid w:val="00FA5670"/>
    <w:rsid w:val="00FA628C"/>
    <w:rsid w:val="00FD6923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F2D39-FC29-4651-85ED-6C2B18E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D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4EEB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 Online</dc:creator>
  <cp:keywords/>
  <dc:description/>
  <cp:lastModifiedBy>KTV Online</cp:lastModifiedBy>
  <cp:revision>1</cp:revision>
  <dcterms:created xsi:type="dcterms:W3CDTF">2021-12-10T07:11:00Z</dcterms:created>
  <dcterms:modified xsi:type="dcterms:W3CDTF">2021-12-10T07:25:00Z</dcterms:modified>
</cp:coreProperties>
</file>